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A680" w14:textId="77777777" w:rsidR="003D6A4B" w:rsidRPr="00174732" w:rsidRDefault="003D6A4B" w:rsidP="003D6A4B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CEA294" wp14:editId="1E40008D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3D6A4B" w:rsidRPr="00174732" w14:paraId="0844B608" w14:textId="77777777" w:rsidTr="00C550C1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4A974EA" w14:textId="77777777" w:rsidR="003D6A4B" w:rsidRPr="00174732" w:rsidRDefault="003D6A4B" w:rsidP="00C550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43F6E483" w14:textId="77777777" w:rsidR="003D6A4B" w:rsidRPr="00174732" w:rsidRDefault="003D6A4B" w:rsidP="00C550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71A95592" w14:textId="77777777" w:rsidR="003D6A4B" w:rsidRPr="00174732" w:rsidRDefault="003D6A4B" w:rsidP="00C550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4F080B46" w14:textId="5F1B7DBA" w:rsidR="003D6A4B" w:rsidRPr="00174732" w:rsidRDefault="003D6A4B" w:rsidP="003D6A4B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90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90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90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301-р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3D6A4B" w:rsidRPr="003D6A4B" w14:paraId="3FFB2076" w14:textId="77777777" w:rsidTr="00C550C1">
        <w:trPr>
          <w:trHeight w:val="1632"/>
        </w:trPr>
        <w:tc>
          <w:tcPr>
            <w:tcW w:w="4427" w:type="dxa"/>
          </w:tcPr>
          <w:p w14:paraId="02A56961" w14:textId="77777777" w:rsidR="003D6A4B" w:rsidRPr="00174732" w:rsidRDefault="003D6A4B" w:rsidP="003D6A4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EC865C3" w14:textId="77777777" w:rsidR="003D6A4B" w:rsidRDefault="003D6A4B" w:rsidP="003D6A4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8F4B42D" w14:textId="77777777" w:rsidR="003D6A4B" w:rsidRPr="00174732" w:rsidRDefault="003D6A4B" w:rsidP="003D6A4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3D6A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продовження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позачергової 40</w:t>
            </w:r>
            <w:r w:rsidRPr="001E25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2EB0CDA8" w14:textId="77777777" w:rsidR="003D6A4B" w:rsidRPr="00174732" w:rsidRDefault="003D6A4B" w:rsidP="003D6A4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CE7F6C" w14:textId="77777777" w:rsidR="003D6A4B" w:rsidRPr="00174732" w:rsidRDefault="003D6A4B" w:rsidP="003D6A4B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0191A9F" w14:textId="77777777" w:rsidR="003D6A4B" w:rsidRPr="003D6A4B" w:rsidRDefault="003D6A4B" w:rsidP="003D6A4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6A4B">
        <w:rPr>
          <w:rFonts w:ascii="Times New Roman" w:hAnsi="Times New Roman" w:cs="Times New Roman"/>
          <w:sz w:val="24"/>
          <w:szCs w:val="24"/>
          <w:lang w:val="uk-UA"/>
        </w:rPr>
        <w:t>Керуючись п.20 ч.4 ст.42  Закону  України  «Про місцеве  самоврядування  в  Україні», відповідно до ст.26  Регламенту Южноукраїнської  міської ради VII</w:t>
      </w:r>
      <w:r w:rsidRPr="003D6A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скликання:</w:t>
      </w:r>
    </w:p>
    <w:p w14:paraId="7E1F11BC" w14:textId="717D3FD3" w:rsidR="003D6A4B" w:rsidRPr="003D6A4B" w:rsidRDefault="003D6A4B" w:rsidP="003D6A4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1. Продовжити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зачергову 40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 сесію  Южноукраїнської  міської  ради  VII</w:t>
      </w:r>
      <w:r w:rsidRPr="003D6A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="00366E65">
        <w:rPr>
          <w:rFonts w:ascii="Times New Roman" w:hAnsi="Times New Roman" w:cs="Times New Roman"/>
          <w:sz w:val="24"/>
          <w:szCs w:val="24"/>
          <w:lang w:val="uk-UA"/>
        </w:rPr>
        <w:t>08.12.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2023 о 10.00 у великій залі засідань виконавчого комітету Южноукраїнської міської ради з питаннями порядку денного, що  затверджені  на засіданні </w:t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позачергової 40</w:t>
      </w:r>
      <w:r w:rsidR="00066D7D"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 сесі</w:t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66D7D" w:rsidRPr="003D6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>.2023 та  залишилися не розглянутими.</w:t>
      </w:r>
    </w:p>
    <w:p w14:paraId="08F8608C" w14:textId="77777777" w:rsidR="003D6A4B" w:rsidRPr="003D6A4B" w:rsidRDefault="003D6A4B" w:rsidP="003D6A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9C8917" w14:textId="77777777" w:rsidR="003D6A4B" w:rsidRPr="003D6A4B" w:rsidRDefault="003D6A4B" w:rsidP="003D6A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4413F7" w14:textId="77777777" w:rsidR="003D6A4B" w:rsidRPr="003D6A4B" w:rsidRDefault="003D6A4B" w:rsidP="003D6A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BED80C" w14:textId="77777777" w:rsidR="003D6A4B" w:rsidRPr="003D6A4B" w:rsidRDefault="003D6A4B" w:rsidP="003D6A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734529" w14:textId="77777777" w:rsidR="003D6A4B" w:rsidRPr="003D6A4B" w:rsidRDefault="003D6A4B" w:rsidP="003D6A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6A4B">
        <w:rPr>
          <w:rFonts w:ascii="Times New Roman" w:hAnsi="Times New Roman" w:cs="Times New Roman"/>
          <w:sz w:val="24"/>
          <w:szCs w:val="24"/>
          <w:lang w:val="uk-UA"/>
        </w:rPr>
        <w:tab/>
        <w:t>Секретар міської ради</w:t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6A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6D7D">
        <w:rPr>
          <w:rFonts w:ascii="Times New Roman" w:hAnsi="Times New Roman" w:cs="Times New Roman"/>
          <w:sz w:val="24"/>
          <w:szCs w:val="24"/>
          <w:lang w:val="uk-UA"/>
        </w:rPr>
        <w:t>Денис КРАВЧЕНКО</w:t>
      </w:r>
    </w:p>
    <w:p w14:paraId="7E311905" w14:textId="77777777" w:rsidR="003D6A4B" w:rsidRPr="003D6A4B" w:rsidRDefault="003D6A4B" w:rsidP="003D6A4B">
      <w:pPr>
        <w:rPr>
          <w:lang w:val="uk-UA"/>
        </w:rPr>
      </w:pPr>
    </w:p>
    <w:p w14:paraId="3C99E0EF" w14:textId="77777777" w:rsidR="003D6A4B" w:rsidRPr="003D6A4B" w:rsidRDefault="003D6A4B" w:rsidP="003D6A4B">
      <w:pPr>
        <w:rPr>
          <w:lang w:val="uk-UA"/>
        </w:rPr>
      </w:pPr>
    </w:p>
    <w:p w14:paraId="7656FE13" w14:textId="77777777" w:rsidR="003D6A4B" w:rsidRPr="003D6A4B" w:rsidRDefault="003D6A4B" w:rsidP="003D6A4B">
      <w:pPr>
        <w:rPr>
          <w:lang w:val="uk-UA"/>
        </w:rPr>
      </w:pPr>
    </w:p>
    <w:p w14:paraId="025E0329" w14:textId="77777777" w:rsidR="003D6A4B" w:rsidRPr="003D6A4B" w:rsidRDefault="003D6A4B" w:rsidP="003D6A4B">
      <w:pPr>
        <w:rPr>
          <w:lang w:val="uk-UA"/>
        </w:rPr>
      </w:pPr>
    </w:p>
    <w:p w14:paraId="6BABF0DE" w14:textId="77777777" w:rsidR="003D6A4B" w:rsidRPr="003D6A4B" w:rsidRDefault="003D6A4B" w:rsidP="003D6A4B">
      <w:pPr>
        <w:rPr>
          <w:lang w:val="uk-UA"/>
        </w:rPr>
      </w:pPr>
    </w:p>
    <w:p w14:paraId="3E445E9A" w14:textId="77777777" w:rsidR="003D6A4B" w:rsidRPr="003D6A4B" w:rsidRDefault="003D6A4B" w:rsidP="003D6A4B">
      <w:pPr>
        <w:rPr>
          <w:lang w:val="uk-UA"/>
        </w:rPr>
      </w:pPr>
    </w:p>
    <w:p w14:paraId="5FEDFE5A" w14:textId="77777777" w:rsidR="003D6A4B" w:rsidRPr="003D6A4B" w:rsidRDefault="003D6A4B" w:rsidP="003D6A4B">
      <w:pPr>
        <w:rPr>
          <w:lang w:val="uk-UA"/>
        </w:rPr>
      </w:pPr>
    </w:p>
    <w:p w14:paraId="4843BCAE" w14:textId="77777777" w:rsidR="003D6A4B" w:rsidRPr="003D6A4B" w:rsidRDefault="003D6A4B" w:rsidP="003D6A4B">
      <w:pPr>
        <w:rPr>
          <w:lang w:val="uk-UA"/>
        </w:rPr>
      </w:pPr>
    </w:p>
    <w:p w14:paraId="69AA2DF5" w14:textId="77777777" w:rsidR="003D6A4B" w:rsidRPr="003D6A4B" w:rsidRDefault="003D6A4B" w:rsidP="003D6A4B">
      <w:pPr>
        <w:rPr>
          <w:lang w:val="uk-UA"/>
        </w:rPr>
      </w:pPr>
    </w:p>
    <w:p w14:paraId="40B20C89" w14:textId="77777777" w:rsidR="003D6A4B" w:rsidRPr="003D6A4B" w:rsidRDefault="003D6A4B" w:rsidP="00192B3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D6A4B"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0997B944" w14:textId="77777777" w:rsidR="003D6A4B" w:rsidRPr="003D6A4B" w:rsidRDefault="003D6A4B" w:rsidP="00192B3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D6A4B">
        <w:rPr>
          <w:rFonts w:ascii="Times New Roman" w:hAnsi="Times New Roman" w:cs="Times New Roman"/>
          <w:sz w:val="20"/>
          <w:szCs w:val="20"/>
          <w:lang w:val="uk-UA"/>
        </w:rPr>
        <w:t>5-57-73</w:t>
      </w:r>
    </w:p>
    <w:p w14:paraId="1CAB22D9" w14:textId="77777777" w:rsidR="003D6A4B" w:rsidRPr="003D6A4B" w:rsidRDefault="003D6A4B" w:rsidP="003D6A4B">
      <w:pPr>
        <w:rPr>
          <w:lang w:val="uk-UA"/>
        </w:rPr>
      </w:pPr>
      <w:bookmarkStart w:id="0" w:name="_GoBack"/>
      <w:bookmarkEnd w:id="0"/>
    </w:p>
    <w:sectPr w:rsidR="003D6A4B" w:rsidRPr="003D6A4B" w:rsidSect="003D6A4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4B"/>
    <w:rsid w:val="00066D7D"/>
    <w:rsid w:val="00192B3D"/>
    <w:rsid w:val="003579C9"/>
    <w:rsid w:val="00366E65"/>
    <w:rsid w:val="003D6A4B"/>
    <w:rsid w:val="00593975"/>
    <w:rsid w:val="00AC7837"/>
    <w:rsid w:val="00F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F36C"/>
  <w15:chartTrackingRefBased/>
  <w15:docId w15:val="{69B59035-A886-480C-AC4F-EE47E310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2023-12-06T06:32:00Z</cp:lastPrinted>
  <dcterms:created xsi:type="dcterms:W3CDTF">2023-11-30T13:25:00Z</dcterms:created>
  <dcterms:modified xsi:type="dcterms:W3CDTF">2023-12-06T07:26:00Z</dcterms:modified>
</cp:coreProperties>
</file>